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84" w:rsidRPr="008A0517" w:rsidRDefault="00236084" w:rsidP="008A05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517">
        <w:rPr>
          <w:rFonts w:ascii="Times New Roman" w:hAnsi="Times New Roman" w:cs="Times New Roman"/>
          <w:b/>
          <w:sz w:val="24"/>
          <w:szCs w:val="24"/>
        </w:rPr>
        <w:t>REGISTRASI ADMINISTRASI CALON MAHASISWA BARU</w:t>
      </w:r>
    </w:p>
    <w:p w:rsidR="00236084" w:rsidRPr="008A0517" w:rsidRDefault="00236084" w:rsidP="008A05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517">
        <w:rPr>
          <w:rFonts w:ascii="Times New Roman" w:hAnsi="Times New Roman" w:cs="Times New Roman"/>
          <w:b/>
          <w:sz w:val="24"/>
          <w:szCs w:val="24"/>
        </w:rPr>
        <w:t xml:space="preserve">PROGRAM PENDIDIKAN PROFESI  GURU TERINTEGRASI </w:t>
      </w:r>
      <w:r w:rsidR="008A0517">
        <w:rPr>
          <w:rFonts w:ascii="Times New Roman" w:hAnsi="Times New Roman" w:cs="Times New Roman"/>
          <w:b/>
          <w:sz w:val="24"/>
          <w:szCs w:val="24"/>
        </w:rPr>
        <w:t xml:space="preserve">(PPGT) </w:t>
      </w:r>
    </w:p>
    <w:p w:rsidR="00236084" w:rsidRDefault="00236084" w:rsidP="000A6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1F97" w:rsidRDefault="00236084" w:rsidP="000A6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Calon mahasiswa baru Universitas Negeri Malang yang di terima dalam program PPG </w:t>
      </w:r>
      <w:r w:rsidR="001C2BBB">
        <w:rPr>
          <w:rFonts w:ascii="Times New Roman" w:hAnsi="Times New Roman" w:cs="Times New Roman"/>
          <w:sz w:val="24"/>
          <w:szCs w:val="24"/>
        </w:rPr>
        <w:t xml:space="preserve">Terintegrasi </w:t>
      </w:r>
      <w:r>
        <w:rPr>
          <w:rFonts w:ascii="Times New Roman" w:hAnsi="Times New Roman" w:cs="Times New Roman"/>
          <w:sz w:val="24"/>
          <w:szCs w:val="24"/>
        </w:rPr>
        <w:t xml:space="preserve">wajib melaksanakan registrasi administrasi </w:t>
      </w:r>
      <w:r w:rsidR="008A0517">
        <w:rPr>
          <w:rFonts w:ascii="Times New Roman" w:hAnsi="Times New Roman" w:cs="Times New Roman"/>
          <w:sz w:val="24"/>
          <w:szCs w:val="24"/>
        </w:rPr>
        <w:t xml:space="preserve">(jadwal sesuai dalam pengumuman online) </w:t>
      </w:r>
      <w:r>
        <w:rPr>
          <w:rFonts w:ascii="Times New Roman" w:hAnsi="Times New Roman" w:cs="Times New Roman"/>
          <w:sz w:val="24"/>
          <w:szCs w:val="24"/>
        </w:rPr>
        <w:t>dengan mem</w:t>
      </w:r>
      <w:r w:rsidR="00421F97">
        <w:rPr>
          <w:rFonts w:ascii="Times New Roman" w:hAnsi="Times New Roman" w:cs="Times New Roman"/>
          <w:sz w:val="24"/>
          <w:szCs w:val="24"/>
        </w:rPr>
        <w:t>bawa kelengkapan sebagai berikut:</w:t>
      </w:r>
    </w:p>
    <w:p w:rsidR="00421F97" w:rsidRDefault="00421F97" w:rsidP="000A6FE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Fotokopi Ijasah/STTB yang telah dilegalisir masing-masing 2 lembar</w:t>
      </w:r>
    </w:p>
    <w:p w:rsidR="00421F97" w:rsidRDefault="00236084" w:rsidP="000A6FE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Transkrip</w:t>
      </w:r>
      <w:r w:rsidR="00421F97">
        <w:rPr>
          <w:rFonts w:ascii="Times New Roman" w:hAnsi="Times New Roman" w:cs="Times New Roman"/>
          <w:sz w:val="24"/>
          <w:szCs w:val="24"/>
        </w:rPr>
        <w:t xml:space="preserve"> yang telah dilegalisir </w:t>
      </w:r>
      <w:r>
        <w:rPr>
          <w:rFonts w:ascii="Times New Roman" w:hAnsi="Times New Roman" w:cs="Times New Roman"/>
          <w:sz w:val="24"/>
          <w:szCs w:val="24"/>
        </w:rPr>
        <w:t>2 lembar</w:t>
      </w:r>
    </w:p>
    <w:p w:rsidR="00421F97" w:rsidRDefault="00421F97" w:rsidP="000A6FE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Pasfoto berwarna ukuran 3x4 cm 2 lembar (1 lembar untuk format biodata)</w:t>
      </w:r>
    </w:p>
    <w:p w:rsidR="00421F97" w:rsidRDefault="00421F97" w:rsidP="000A6FE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Fotokopi Akta Kelahiran/Akta Kenal Lahir 1 lembar</w:t>
      </w:r>
    </w:p>
    <w:p w:rsidR="00421F97" w:rsidRDefault="00421F97" w:rsidP="000A6FE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Fotokopi Kartu Susunan Keluarga (KSK) 1 lembar</w:t>
      </w:r>
    </w:p>
    <w:p w:rsidR="00421F97" w:rsidRDefault="00421F97" w:rsidP="000A6FE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Keterangan Cacatan Kepolisian (SKCK) asli 1 lembar</w:t>
      </w:r>
      <w:r w:rsidR="00236084">
        <w:rPr>
          <w:rFonts w:ascii="Times New Roman" w:hAnsi="Times New Roman" w:cs="Times New Roman"/>
          <w:sz w:val="24"/>
          <w:szCs w:val="24"/>
        </w:rPr>
        <w:t xml:space="preserve"> (bisa nyusul)</w:t>
      </w:r>
    </w:p>
    <w:p w:rsidR="00421F97" w:rsidRDefault="00421F97" w:rsidP="000A6FE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hasil pemeriksanaan kesehatan (asli) dari Puskesmas/dokter pemerintah, dan surat keterangan yang menyatakan tidak buta warna</w:t>
      </w:r>
      <w:r w:rsidR="00236084">
        <w:rPr>
          <w:rFonts w:ascii="Times New Roman" w:hAnsi="Times New Roman" w:cs="Times New Roman"/>
          <w:sz w:val="24"/>
          <w:szCs w:val="24"/>
        </w:rPr>
        <w:t xml:space="preserve"> (bisa di Poliklinik UM)</w:t>
      </w:r>
    </w:p>
    <w:p w:rsidR="00421F97" w:rsidRPr="00236084" w:rsidRDefault="00421F97" w:rsidP="000A6FE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6084">
        <w:rPr>
          <w:rFonts w:ascii="Times New Roman" w:hAnsi="Times New Roman" w:cs="Times New Roman"/>
          <w:sz w:val="24"/>
          <w:szCs w:val="24"/>
        </w:rPr>
        <w:t>Surat Pernyataan Mahasiswa (SPM) Universitas Negeri Malang format disediakan petugas</w:t>
      </w:r>
      <w:r w:rsidR="00236084" w:rsidRPr="00236084">
        <w:rPr>
          <w:rFonts w:ascii="Times New Roman" w:hAnsi="Times New Roman" w:cs="Times New Roman"/>
          <w:sz w:val="24"/>
          <w:szCs w:val="24"/>
        </w:rPr>
        <w:t xml:space="preserve"> dengan menyediakan 1 lembar Materei 6000</w:t>
      </w:r>
    </w:p>
    <w:p w:rsidR="000A6FE4" w:rsidRPr="00236084" w:rsidRDefault="000A6FE4" w:rsidP="002360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6FE4" w:rsidRDefault="000A6FE4" w:rsidP="000A6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6FE4" w:rsidRDefault="000A6FE4" w:rsidP="000A6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Malang, </w:t>
      </w:r>
      <w:r w:rsidR="008A051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November 2012 </w:t>
      </w:r>
    </w:p>
    <w:p w:rsidR="000A6FE4" w:rsidRDefault="000A6FE4" w:rsidP="000A6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6FE4" w:rsidRDefault="000A6FE4" w:rsidP="000A6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6FE4" w:rsidRDefault="000A6FE4" w:rsidP="000A6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Drs. Talib, M.Pd</w:t>
      </w:r>
    </w:p>
    <w:p w:rsidR="000A6FE4" w:rsidRPr="00421F97" w:rsidRDefault="000A6FE4" w:rsidP="000A6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Kasubag Pendidikan FT UM</w:t>
      </w:r>
    </w:p>
    <w:sectPr w:rsidR="000A6FE4" w:rsidRPr="00421F97" w:rsidSect="00481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5693"/>
    <w:multiLevelType w:val="hybridMultilevel"/>
    <w:tmpl w:val="67A4970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F97"/>
    <w:rsid w:val="000A6FE4"/>
    <w:rsid w:val="001C2BBB"/>
    <w:rsid w:val="00236084"/>
    <w:rsid w:val="002F7568"/>
    <w:rsid w:val="00421F97"/>
    <w:rsid w:val="004818FE"/>
    <w:rsid w:val="008A0517"/>
    <w:rsid w:val="00A613AA"/>
    <w:rsid w:val="00BD763F"/>
    <w:rsid w:val="00E1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AKADEMIK</cp:lastModifiedBy>
  <cp:revision>3</cp:revision>
  <dcterms:created xsi:type="dcterms:W3CDTF">2012-11-26T06:29:00Z</dcterms:created>
  <dcterms:modified xsi:type="dcterms:W3CDTF">2012-11-26T07:28:00Z</dcterms:modified>
</cp:coreProperties>
</file>